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3EBE77" w14:textId="6F7999AE" w:rsidR="00CA33AB" w:rsidRDefault="00B515A9">
      <w:pPr>
        <w:pStyle w:val="Heading1"/>
      </w:pPr>
      <w:bookmarkStart w:id="0" w:name="clarificationsreadme"/>
      <w:r>
        <w:t>Clarifications/README</w:t>
      </w:r>
      <w:bookmarkEnd w:id="0"/>
    </w:p>
    <w:p w14:paraId="270990E3" w14:textId="676193E0" w:rsidR="0007103D" w:rsidRPr="0007103D" w:rsidRDefault="0007103D" w:rsidP="0007103D">
      <w:pPr>
        <w:pStyle w:val="BodyText"/>
      </w:pPr>
      <w:r>
        <w:t>To help users navigate the scripts and make effective use of them, below are some tips and clarifications.</w:t>
      </w:r>
    </w:p>
    <w:p w14:paraId="431DB00D" w14:textId="77777777" w:rsidR="00CA33AB" w:rsidRDefault="00B515A9">
      <w:pPr>
        <w:pStyle w:val="Compact"/>
        <w:numPr>
          <w:ilvl w:val="0"/>
          <w:numId w:val="28"/>
        </w:numPr>
      </w:pPr>
      <w:r>
        <w:t>The scripts assume all the data they will operate on is located in the same directory. To access them from anywhere,</w:t>
      </w:r>
    </w:p>
    <w:p w14:paraId="64F7ADE0" w14:textId="77777777" w:rsidR="00CA33AB" w:rsidRDefault="00B515A9">
      <w:pPr>
        <w:pStyle w:val="Compact"/>
        <w:numPr>
          <w:ilvl w:val="1"/>
          <w:numId w:val="29"/>
        </w:numPr>
      </w:pPr>
      <w:r>
        <w:t>move the whole directory with the scripts to somewhere that is in your $PATH</w:t>
      </w:r>
    </w:p>
    <w:p w14:paraId="0CD64B56" w14:textId="77777777" w:rsidR="00CA33AB" w:rsidRDefault="00B515A9">
      <w:pPr>
        <w:pStyle w:val="Compact"/>
        <w:numPr>
          <w:ilvl w:val="1"/>
          <w:numId w:val="29"/>
        </w:numPr>
      </w:pPr>
      <w:r>
        <w:t>in each tcsh script (</w:t>
      </w:r>
      <w:r>
        <w:rPr>
          <w:rStyle w:val="VerbatimChar"/>
        </w:rPr>
        <w:t>*.csh</w:t>
      </w:r>
      <w:r>
        <w:t xml:space="preserve">), update </w:t>
      </w:r>
      <w:r>
        <w:rPr>
          <w:rStyle w:val="VerbatimChar"/>
        </w:rPr>
        <w:t>setenv SCRIPTS_HOME pwd</w:t>
      </w:r>
      <w:r>
        <w:t xml:space="preserve"> to </w:t>
      </w:r>
      <w:r>
        <w:rPr>
          <w:rStyle w:val="VerbatimChar"/>
        </w:rPr>
        <w:t>setenv SCRIPTS_HOME __LOCATION_OF_SCRIPTS__</w:t>
      </w:r>
    </w:p>
    <w:p w14:paraId="1414D75F" w14:textId="77777777" w:rsidR="00CA33AB" w:rsidRDefault="00B515A9">
      <w:pPr>
        <w:pStyle w:val="Compact"/>
        <w:numPr>
          <w:ilvl w:val="0"/>
          <w:numId w:val="28"/>
        </w:numPr>
      </w:pPr>
      <w:r>
        <w:t>The scripts have been used on the following operating systems</w:t>
      </w:r>
    </w:p>
    <w:p w14:paraId="7E9702AB" w14:textId="77777777" w:rsidR="00CA33AB" w:rsidRDefault="00B515A9">
      <w:pPr>
        <w:pStyle w:val="Compact"/>
        <w:numPr>
          <w:ilvl w:val="1"/>
          <w:numId w:val="30"/>
        </w:numPr>
      </w:pPr>
      <w:r>
        <w:t>CentOS 6/7</w:t>
      </w:r>
      <w:r>
        <w:t>, although they should work on most GNU Linux systems</w:t>
      </w:r>
    </w:p>
    <w:p w14:paraId="024E4BF1" w14:textId="77777777" w:rsidR="00CA33AB" w:rsidRDefault="00B515A9">
      <w:pPr>
        <w:pStyle w:val="Compact"/>
        <w:numPr>
          <w:ilvl w:val="1"/>
          <w:numId w:val="30"/>
        </w:numPr>
      </w:pPr>
      <w:r>
        <w:t>Mac OS X 10.10+, assuming it has XCode and most Linux utilities</w:t>
      </w:r>
    </w:p>
    <w:p w14:paraId="10C40CBC" w14:textId="77777777" w:rsidR="00CA33AB" w:rsidRDefault="00B515A9">
      <w:pPr>
        <w:pStyle w:val="Compact"/>
        <w:numPr>
          <w:ilvl w:val="0"/>
          <w:numId w:val="28"/>
        </w:numPr>
      </w:pPr>
      <w:r>
        <w:t>The scripts assume you will be running them on an</w:t>
      </w:r>
      <w:bookmarkStart w:id="1" w:name="_GoBack"/>
      <w:bookmarkEnd w:id="1"/>
      <w:r>
        <w:t xml:space="preserve"> HPC system using</w:t>
      </w:r>
    </w:p>
    <w:p w14:paraId="4C2933E8" w14:textId="77777777" w:rsidR="00CA33AB" w:rsidRDefault="00B515A9">
      <w:pPr>
        <w:pStyle w:val="Compact"/>
        <w:numPr>
          <w:ilvl w:val="1"/>
          <w:numId w:val="31"/>
        </w:numPr>
      </w:pPr>
      <w:r>
        <w:t>PBS batch queuing system</w:t>
      </w:r>
    </w:p>
    <w:p w14:paraId="63B9312F" w14:textId="77777777" w:rsidR="00CA33AB" w:rsidRDefault="00B515A9">
      <w:pPr>
        <w:pStyle w:val="Compact"/>
        <w:numPr>
          <w:ilvl w:val="1"/>
          <w:numId w:val="31"/>
        </w:numPr>
      </w:pPr>
      <w:r>
        <w:t>all the scripts and necessary software are acc</w:t>
      </w:r>
      <w:r>
        <w:t>essible to the compute nodes via a shared filesystem</w:t>
      </w:r>
    </w:p>
    <w:p w14:paraId="52A0B31C" w14:textId="77777777" w:rsidR="00CA33AB" w:rsidRDefault="00B515A9">
      <w:pPr>
        <w:pStyle w:val="Compact"/>
        <w:numPr>
          <w:ilvl w:val="0"/>
          <w:numId w:val="28"/>
        </w:numPr>
      </w:pPr>
      <w:r>
        <w:t>The scripts assume users have the following software</w:t>
      </w:r>
    </w:p>
    <w:p w14:paraId="7A042D9B" w14:textId="77777777" w:rsidR="00CA33AB" w:rsidRDefault="00B515A9">
      <w:pPr>
        <w:pStyle w:val="Compact"/>
        <w:numPr>
          <w:ilvl w:val="1"/>
          <w:numId w:val="32"/>
        </w:numPr>
      </w:pPr>
      <w:r>
        <w:t>OpenBabel</w:t>
      </w:r>
    </w:p>
    <w:p w14:paraId="0D569DDB" w14:textId="77777777" w:rsidR="00CA33AB" w:rsidRDefault="00B515A9">
      <w:pPr>
        <w:pStyle w:val="Compact"/>
        <w:numPr>
          <w:ilvl w:val="2"/>
          <w:numId w:val="33"/>
        </w:numPr>
      </w:pPr>
      <w:r>
        <w:t>only version 2.4.x was tested</w:t>
      </w:r>
    </w:p>
    <w:p w14:paraId="4EF2887D" w14:textId="77777777" w:rsidR="00CA33AB" w:rsidRDefault="00B515A9">
      <w:pPr>
        <w:pStyle w:val="Compact"/>
        <w:numPr>
          <w:ilvl w:val="1"/>
          <w:numId w:val="32"/>
        </w:numPr>
      </w:pPr>
      <w:r>
        <w:t>tcsh shell</w:t>
      </w:r>
    </w:p>
    <w:p w14:paraId="496B0A83" w14:textId="77777777" w:rsidR="00CA33AB" w:rsidRDefault="00B515A9">
      <w:pPr>
        <w:pStyle w:val="Compact"/>
        <w:numPr>
          <w:ilvl w:val="2"/>
          <w:numId w:val="34"/>
        </w:numPr>
      </w:pPr>
      <w:r>
        <w:t>only version 6.18.x was tested</w:t>
      </w:r>
    </w:p>
    <w:p w14:paraId="2A7F1B08" w14:textId="77777777" w:rsidR="00CA33AB" w:rsidRDefault="00B515A9">
      <w:pPr>
        <w:pStyle w:val="Compact"/>
        <w:numPr>
          <w:ilvl w:val="2"/>
          <w:numId w:val="34"/>
        </w:numPr>
      </w:pPr>
      <w:r>
        <w:t xml:space="preserve">if the location of your ‘tcsh’ is different from </w:t>
      </w:r>
      <w:r>
        <w:rPr>
          <w:rStyle w:val="VerbatimChar"/>
        </w:rPr>
        <w:t>/bin/tcsh</w:t>
      </w:r>
      <w:r>
        <w:t>, you would need to update the scripts with the proper path to ‘tcsh’</w:t>
      </w:r>
    </w:p>
    <w:p w14:paraId="693CDAC5" w14:textId="77777777" w:rsidR="00CA33AB" w:rsidRDefault="00B515A9">
      <w:pPr>
        <w:pStyle w:val="Compact"/>
        <w:numPr>
          <w:ilvl w:val="1"/>
          <w:numId w:val="32"/>
        </w:numPr>
      </w:pPr>
      <w:r>
        <w:t>Python</w:t>
      </w:r>
    </w:p>
    <w:p w14:paraId="5EA1A1BD" w14:textId="77777777" w:rsidR="00CA33AB" w:rsidRDefault="00B515A9">
      <w:pPr>
        <w:pStyle w:val="Compact"/>
        <w:numPr>
          <w:ilvl w:val="2"/>
          <w:numId w:val="35"/>
        </w:numPr>
      </w:pPr>
      <w:r>
        <w:t>only versions 2.6 and 2.7 were tested</w:t>
      </w:r>
      <w:r>
        <w:br/>
      </w:r>
    </w:p>
    <w:p w14:paraId="79C6B842" w14:textId="77777777" w:rsidR="00CA33AB" w:rsidRDefault="00B515A9">
      <w:pPr>
        <w:pStyle w:val="Compact"/>
        <w:numPr>
          <w:ilvl w:val="1"/>
          <w:numId w:val="32"/>
        </w:numPr>
      </w:pPr>
      <w:r>
        <w:t>Gaussian 09 or 16</w:t>
      </w:r>
    </w:p>
    <w:p w14:paraId="5797ABB2" w14:textId="77777777" w:rsidR="00CA33AB" w:rsidRDefault="00B515A9">
      <w:pPr>
        <w:pStyle w:val="Compact"/>
        <w:numPr>
          <w:ilvl w:val="2"/>
          <w:numId w:val="36"/>
        </w:numPr>
      </w:pPr>
      <w:r>
        <w:t>g09rev[B,D] and g16rev[A-B] were tested</w:t>
      </w:r>
    </w:p>
    <w:p w14:paraId="70A29EE8" w14:textId="77777777" w:rsidR="00CA33AB" w:rsidRDefault="00B515A9">
      <w:pPr>
        <w:pStyle w:val="Compact"/>
        <w:numPr>
          <w:ilvl w:val="1"/>
          <w:numId w:val="32"/>
        </w:numPr>
      </w:pPr>
      <w:r>
        <w:t>Ogolem</w:t>
      </w:r>
    </w:p>
    <w:p w14:paraId="29B722EB" w14:textId="77777777" w:rsidR="00CA33AB" w:rsidRDefault="00B515A9">
      <w:pPr>
        <w:pStyle w:val="Compact"/>
        <w:numPr>
          <w:ilvl w:val="2"/>
          <w:numId w:val="37"/>
        </w:numPr>
      </w:pPr>
      <w:r>
        <w:t>only the “classic” (x - 2016) version is tested</w:t>
      </w:r>
    </w:p>
    <w:p w14:paraId="71C355EE" w14:textId="77777777" w:rsidR="00CA33AB" w:rsidRDefault="00B515A9">
      <w:pPr>
        <w:pStyle w:val="Compact"/>
        <w:numPr>
          <w:ilvl w:val="2"/>
          <w:numId w:val="37"/>
        </w:numPr>
      </w:pPr>
      <w:r>
        <w:t>requires Java</w:t>
      </w:r>
    </w:p>
    <w:p w14:paraId="6DC46D04" w14:textId="77777777" w:rsidR="00CA33AB" w:rsidRDefault="00B515A9">
      <w:pPr>
        <w:pStyle w:val="Compact"/>
        <w:numPr>
          <w:ilvl w:val="1"/>
          <w:numId w:val="32"/>
        </w:numPr>
      </w:pPr>
      <w:r>
        <w:t xml:space="preserve">all packages </w:t>
      </w:r>
      <w:r>
        <w:t>that interface with Ogolem need to be available. For example,</w:t>
      </w:r>
    </w:p>
    <w:p w14:paraId="23971F7A" w14:textId="77777777" w:rsidR="00CA33AB" w:rsidRDefault="00B515A9">
      <w:pPr>
        <w:pStyle w:val="Compact"/>
        <w:numPr>
          <w:ilvl w:val="2"/>
          <w:numId w:val="38"/>
        </w:numPr>
      </w:pPr>
      <w:r>
        <w:t>MOPAC to run PM7</w:t>
      </w:r>
    </w:p>
    <w:p w14:paraId="779F49E2" w14:textId="77777777" w:rsidR="00CA33AB" w:rsidRDefault="00B515A9">
      <w:pPr>
        <w:pStyle w:val="Compact"/>
        <w:numPr>
          <w:ilvl w:val="2"/>
          <w:numId w:val="38"/>
        </w:numPr>
      </w:pPr>
      <w:r>
        <w:t>Orca to run hf3c</w:t>
      </w:r>
    </w:p>
    <w:p w14:paraId="34E256A4" w14:textId="77777777" w:rsidR="00CA33AB" w:rsidRDefault="00B515A9">
      <w:pPr>
        <w:pStyle w:val="Compact"/>
        <w:numPr>
          <w:ilvl w:val="2"/>
          <w:numId w:val="38"/>
        </w:numPr>
      </w:pPr>
      <w:r>
        <w:t>DFTBplus to run scc-dftb</w:t>
      </w:r>
    </w:p>
    <w:p w14:paraId="6A22AF03" w14:textId="77777777" w:rsidR="00CA33AB" w:rsidRDefault="00B515A9">
      <w:pPr>
        <w:pStyle w:val="Compact"/>
        <w:numPr>
          <w:ilvl w:val="2"/>
          <w:numId w:val="38"/>
        </w:numPr>
      </w:pPr>
      <w:r>
        <w:t xml:space="preserve">paths to the locations of all these packages need to be specified in the </w:t>
      </w:r>
      <w:r>
        <w:rPr>
          <w:rStyle w:val="VerbatimChar"/>
        </w:rPr>
        <w:t>runogolem.csh</w:t>
      </w:r>
      <w:r>
        <w:t xml:space="preserve"> script</w:t>
      </w:r>
      <w:r>
        <w:br/>
      </w:r>
    </w:p>
    <w:p w14:paraId="4FA0F356" w14:textId="77777777" w:rsidR="00CA33AB" w:rsidRDefault="00B515A9">
      <w:pPr>
        <w:pStyle w:val="Compact"/>
        <w:numPr>
          <w:ilvl w:val="0"/>
          <w:numId w:val="28"/>
        </w:numPr>
      </w:pPr>
      <w:r>
        <w:t>To calculate the symmetry of molecules, one would likely need to compile the attached ‘</w:t>
      </w:r>
      <w:r>
        <w:rPr>
          <w:rStyle w:val="VerbatimChar"/>
        </w:rPr>
        <w:t>symmetry.c</w:t>
      </w:r>
      <w:r>
        <w:t>’ file by entering ‘</w:t>
      </w:r>
      <w:r>
        <w:rPr>
          <w:rStyle w:val="VerbatimChar"/>
        </w:rPr>
        <w:t>gcc -o symmetry symmetry.c</w:t>
      </w:r>
      <w:r>
        <w:t xml:space="preserve">’. Since the code </w:t>
      </w:r>
      <w:r>
        <w:t xml:space="preserve">was </w:t>
      </w:r>
      <w:r>
        <w:lastRenderedPageBreak/>
        <w:t>written in 2002, you may get a lot of warning messages if you compile it using recent versions of GNU gcc.</w:t>
      </w:r>
    </w:p>
    <w:p w14:paraId="6CA3FDA3" w14:textId="77777777" w:rsidR="00CA33AB" w:rsidRDefault="00B515A9">
      <w:pPr>
        <w:pStyle w:val="Compact"/>
        <w:numPr>
          <w:ilvl w:val="0"/>
          <w:numId w:val="28"/>
        </w:numPr>
      </w:pPr>
      <w:r>
        <w:t>Rotational constants are calculated using the ‘</w:t>
      </w:r>
      <w:r>
        <w:rPr>
          <w:rStyle w:val="VerbatimChar"/>
        </w:rPr>
        <w:t>rot_conts.py</w:t>
      </w:r>
      <w:r>
        <w:t>’ script.</w:t>
      </w:r>
    </w:p>
    <w:p w14:paraId="6A46366C" w14:textId="77777777" w:rsidR="00CA33AB" w:rsidRDefault="00B515A9">
      <w:pPr>
        <w:pStyle w:val="Compact"/>
        <w:numPr>
          <w:ilvl w:val="1"/>
          <w:numId w:val="39"/>
        </w:numPr>
      </w:pPr>
      <w:r>
        <w:t>if your molecule has elements aside from the 10 or so first and second row e</w:t>
      </w:r>
      <w:r>
        <w:t>lements included in the script, you would need to add the atom and its atomic mass in the script.</w:t>
      </w:r>
    </w:p>
    <w:p w14:paraId="22A2AFC4" w14:textId="77777777" w:rsidR="00CA33AB" w:rsidRDefault="00B515A9">
      <w:pPr>
        <w:pStyle w:val="Compact"/>
        <w:numPr>
          <w:ilvl w:val="1"/>
          <w:numId w:val="39"/>
        </w:numPr>
      </w:pPr>
      <w:r>
        <w:t>this Python script is slow for processing a large number of files. If users want to compile a much faster C version, they can ask the authors for a more effic</w:t>
      </w:r>
      <w:r>
        <w:t>ient C code.</w:t>
      </w:r>
    </w:p>
    <w:p w14:paraId="563DC692" w14:textId="77777777" w:rsidR="00CA33AB" w:rsidRDefault="00B515A9">
      <w:pPr>
        <w:pStyle w:val="Compact"/>
        <w:numPr>
          <w:ilvl w:val="0"/>
          <w:numId w:val="28"/>
        </w:numPr>
      </w:pPr>
      <w:r>
        <w:t>The scripts write intermediate data to /tmp assuming it exists and that the user has permission to write to files in that directory. If that is not the case, please change ‘/tmp’ to a a location you have write permissions to.</w:t>
      </w:r>
    </w:p>
    <w:sectPr w:rsidR="00CA33A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B2827" w14:textId="77777777" w:rsidR="00B515A9" w:rsidRDefault="00B515A9">
      <w:pPr>
        <w:spacing w:after="0"/>
      </w:pPr>
      <w:r>
        <w:separator/>
      </w:r>
    </w:p>
  </w:endnote>
  <w:endnote w:type="continuationSeparator" w:id="0">
    <w:p w14:paraId="40C2DC6D" w14:textId="77777777" w:rsidR="00B515A9" w:rsidRDefault="00B515A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97EBCB" w14:textId="77777777" w:rsidR="00B515A9" w:rsidRDefault="00B515A9">
      <w:r>
        <w:separator/>
      </w:r>
    </w:p>
  </w:footnote>
  <w:footnote w:type="continuationSeparator" w:id="0">
    <w:p w14:paraId="52871B31" w14:textId="77777777" w:rsidR="00B515A9" w:rsidRDefault="00B51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A454B4C"/>
    <w:multiLevelType w:val="multilevel"/>
    <w:tmpl w:val="4D3090AA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170CD2DE"/>
    <w:multiLevelType w:val="multilevel"/>
    <w:tmpl w:val="671AD4EE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2" w15:restartNumberingAfterBreak="0">
    <w:nsid w:val="2C1AE401"/>
    <w:multiLevelType w:val="multilevel"/>
    <w:tmpl w:val="32A09930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3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07103D"/>
    <w:rsid w:val="004E29B3"/>
    <w:rsid w:val="00590D07"/>
    <w:rsid w:val="00784D58"/>
    <w:rsid w:val="008D6863"/>
    <w:rsid w:val="00B515A9"/>
    <w:rsid w:val="00B86B75"/>
    <w:rsid w:val="00BC48D5"/>
    <w:rsid w:val="00C36279"/>
    <w:rsid w:val="00CA33AB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9151FB"/>
  <w15:docId w15:val="{3D94A777-AC20-3745-826A-92F9901A4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before="180" w:after="180"/>
    </w:pPr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spacing w:before="240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qFormat/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uiPriority w:val="9"/>
    <w:unhideWhenUsed/>
    <w:qFormat/>
  </w:style>
  <w:style w:type="table" w:customStyle="1" w:styleId="Table">
    <w:name w:val="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CaptionChar"/>
    <w:pPr>
      <w:spacing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CaptionChar">
    <w:name w:val="Caption Char"/>
    <w:basedOn w:val="DefaultParagraphFont"/>
    <w:link w:val="Caption"/>
  </w:style>
  <w:style w:type="character" w:customStyle="1" w:styleId="VerbatimChar">
    <w:name w:val="Verbatim Char"/>
    <w:basedOn w:val="CaptionChar"/>
    <w:link w:val="SourceCode"/>
    <w:rPr>
      <w:rFonts w:ascii="Consolas" w:hAnsi="Consolas"/>
      <w:sz w:val="22"/>
    </w:rPr>
  </w:style>
  <w:style w:type="character" w:styleId="FootnoteReference">
    <w:name w:val="footnote reference"/>
    <w:basedOn w:val="CaptionChar"/>
    <w:rPr>
      <w:vertAlign w:val="superscript"/>
    </w:rPr>
  </w:style>
  <w:style w:type="character" w:styleId="Hyperlink">
    <w:name w:val="Hyperlink"/>
    <w:basedOn w:val="Caption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0"/>
    </w:pPr>
  </w:style>
  <w:style w:type="character" w:customStyle="1" w:styleId="KeywordTok">
    <w:name w:val="KeywordTok"/>
    <w:basedOn w:val="VerbatimChar"/>
    <w:rPr>
      <w:rFonts w:ascii="Consolas" w:hAnsi="Consolas"/>
      <w:b/>
      <w:color w:val="007020"/>
      <w:sz w:val="22"/>
    </w:rPr>
  </w:style>
  <w:style w:type="character" w:customStyle="1" w:styleId="DataTypeTok">
    <w:name w:val="DataTypeTok"/>
    <w:basedOn w:val="VerbatimChar"/>
    <w:rPr>
      <w:rFonts w:ascii="Consolas" w:hAnsi="Consolas"/>
      <w:color w:val="902000"/>
      <w:sz w:val="22"/>
    </w:rPr>
  </w:style>
  <w:style w:type="character" w:customStyle="1" w:styleId="DecValTok">
    <w:name w:val="DecValTok"/>
    <w:basedOn w:val="VerbatimChar"/>
    <w:rPr>
      <w:rFonts w:ascii="Consolas" w:hAnsi="Consolas"/>
      <w:color w:val="40A070"/>
      <w:sz w:val="22"/>
    </w:rPr>
  </w:style>
  <w:style w:type="character" w:customStyle="1" w:styleId="BaseNTok">
    <w:name w:val="BaseNTok"/>
    <w:basedOn w:val="VerbatimChar"/>
    <w:rPr>
      <w:rFonts w:ascii="Consolas" w:hAnsi="Consolas"/>
      <w:color w:val="40A070"/>
      <w:sz w:val="22"/>
    </w:rPr>
  </w:style>
  <w:style w:type="character" w:customStyle="1" w:styleId="FloatTok">
    <w:name w:val="FloatTok"/>
    <w:basedOn w:val="VerbatimChar"/>
    <w:rPr>
      <w:rFonts w:ascii="Consolas" w:hAnsi="Consolas"/>
      <w:color w:val="40A070"/>
      <w:sz w:val="22"/>
    </w:rPr>
  </w:style>
  <w:style w:type="character" w:customStyle="1" w:styleId="ConstantTok">
    <w:name w:val="ConstantTok"/>
    <w:basedOn w:val="VerbatimChar"/>
    <w:rPr>
      <w:rFonts w:ascii="Consolas" w:hAnsi="Consolas"/>
      <w:color w:val="880000"/>
      <w:sz w:val="22"/>
    </w:rPr>
  </w:style>
  <w:style w:type="character" w:customStyle="1" w:styleId="CharTok">
    <w:name w:val="CharTok"/>
    <w:basedOn w:val="VerbatimChar"/>
    <w:rPr>
      <w:rFonts w:ascii="Consolas" w:hAnsi="Consolas"/>
      <w:color w:val="4070A0"/>
      <w:sz w:val="22"/>
    </w:rPr>
  </w:style>
  <w:style w:type="character" w:customStyle="1" w:styleId="SpecialCharTok">
    <w:name w:val="SpecialCharTok"/>
    <w:basedOn w:val="VerbatimChar"/>
    <w:rPr>
      <w:rFonts w:ascii="Consolas" w:hAnsi="Consolas"/>
      <w:color w:val="4070A0"/>
      <w:sz w:val="22"/>
    </w:rPr>
  </w:style>
  <w:style w:type="character" w:customStyle="1" w:styleId="StringTok">
    <w:name w:val="StringTok"/>
    <w:basedOn w:val="VerbatimChar"/>
    <w:rPr>
      <w:rFonts w:ascii="Consolas" w:hAnsi="Consolas"/>
      <w:color w:val="4070A0"/>
      <w:sz w:val="22"/>
    </w:rPr>
  </w:style>
  <w:style w:type="character" w:customStyle="1" w:styleId="VerbatimStringTok">
    <w:name w:val="VerbatimStringTok"/>
    <w:basedOn w:val="VerbatimChar"/>
    <w:rPr>
      <w:rFonts w:ascii="Consolas" w:hAnsi="Consolas"/>
      <w:color w:val="4070A0"/>
      <w:sz w:val="22"/>
    </w:rPr>
  </w:style>
  <w:style w:type="character" w:customStyle="1" w:styleId="SpecialStringTok">
    <w:name w:val="SpecialStringTok"/>
    <w:basedOn w:val="VerbatimChar"/>
    <w:rPr>
      <w:rFonts w:ascii="Consolas" w:hAnsi="Consolas"/>
      <w:color w:val="BB6688"/>
      <w:sz w:val="22"/>
    </w:rPr>
  </w:style>
  <w:style w:type="character" w:customStyle="1" w:styleId="ImportTok">
    <w:name w:val="ImportTok"/>
    <w:basedOn w:val="VerbatimChar"/>
    <w:rPr>
      <w:rFonts w:ascii="Consolas" w:hAnsi="Consolas"/>
      <w:sz w:val="22"/>
    </w:rPr>
  </w:style>
  <w:style w:type="character" w:customStyle="1" w:styleId="CommentTok">
    <w:name w:val="CommentTok"/>
    <w:basedOn w:val="VerbatimChar"/>
    <w:rPr>
      <w:rFonts w:ascii="Consolas" w:hAnsi="Consolas"/>
      <w:i/>
      <w:color w:val="60A0B0"/>
      <w:sz w:val="22"/>
    </w:rPr>
  </w:style>
  <w:style w:type="character" w:customStyle="1" w:styleId="DocumentationTok">
    <w:name w:val="DocumentationTok"/>
    <w:basedOn w:val="VerbatimChar"/>
    <w:rPr>
      <w:rFonts w:ascii="Consolas" w:hAnsi="Consolas"/>
      <w:i/>
      <w:color w:val="BA2121"/>
      <w:sz w:val="22"/>
    </w:rPr>
  </w:style>
  <w:style w:type="character" w:customStyle="1" w:styleId="AnnotationTok">
    <w:name w:val="Annot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CommentVarTok">
    <w:name w:val="CommentVar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OtherTok">
    <w:name w:val="OtherTok"/>
    <w:basedOn w:val="VerbatimChar"/>
    <w:rPr>
      <w:rFonts w:ascii="Consolas" w:hAnsi="Consolas"/>
      <w:color w:val="007020"/>
      <w:sz w:val="22"/>
    </w:rPr>
  </w:style>
  <w:style w:type="character" w:customStyle="1" w:styleId="FunctionTok">
    <w:name w:val="FunctionTok"/>
    <w:basedOn w:val="VerbatimChar"/>
    <w:rPr>
      <w:rFonts w:ascii="Consolas" w:hAnsi="Consolas"/>
      <w:color w:val="06287E"/>
      <w:sz w:val="22"/>
    </w:rPr>
  </w:style>
  <w:style w:type="character" w:customStyle="1" w:styleId="VariableTok">
    <w:name w:val="VariableTok"/>
    <w:basedOn w:val="VerbatimChar"/>
    <w:rPr>
      <w:rFonts w:ascii="Consolas" w:hAnsi="Consolas"/>
      <w:color w:val="19177C"/>
      <w:sz w:val="22"/>
    </w:rPr>
  </w:style>
  <w:style w:type="character" w:customStyle="1" w:styleId="ControlFlowTok">
    <w:name w:val="ControlFlowTok"/>
    <w:basedOn w:val="VerbatimChar"/>
    <w:rPr>
      <w:rFonts w:ascii="Consolas" w:hAnsi="Consolas"/>
      <w:b/>
      <w:color w:val="007020"/>
      <w:sz w:val="22"/>
    </w:rPr>
  </w:style>
  <w:style w:type="character" w:customStyle="1" w:styleId="OperatorTok">
    <w:name w:val="OperatorTok"/>
    <w:basedOn w:val="VerbatimChar"/>
    <w:rPr>
      <w:rFonts w:ascii="Consolas" w:hAnsi="Consolas"/>
      <w:color w:val="666666"/>
      <w:sz w:val="22"/>
    </w:rPr>
  </w:style>
  <w:style w:type="character" w:customStyle="1" w:styleId="BuiltInTok">
    <w:name w:val="BuiltInTok"/>
    <w:basedOn w:val="VerbatimChar"/>
    <w:rPr>
      <w:rFonts w:ascii="Consolas" w:hAnsi="Consolas"/>
      <w:sz w:val="22"/>
    </w:rPr>
  </w:style>
  <w:style w:type="character" w:customStyle="1" w:styleId="ExtensionTok">
    <w:name w:val="ExtensionTok"/>
    <w:basedOn w:val="VerbatimChar"/>
    <w:rPr>
      <w:rFonts w:ascii="Consolas" w:hAnsi="Consolas"/>
      <w:sz w:val="22"/>
    </w:rPr>
  </w:style>
  <w:style w:type="character" w:customStyle="1" w:styleId="PreprocessorTok">
    <w:name w:val="PreprocessorTok"/>
    <w:basedOn w:val="VerbatimChar"/>
    <w:rPr>
      <w:rFonts w:ascii="Consolas" w:hAnsi="Consolas"/>
      <w:color w:val="BC7A00"/>
      <w:sz w:val="22"/>
    </w:rPr>
  </w:style>
  <w:style w:type="character" w:customStyle="1" w:styleId="AttributeTok">
    <w:name w:val="AttributeTok"/>
    <w:basedOn w:val="VerbatimChar"/>
    <w:rPr>
      <w:rFonts w:ascii="Consolas" w:hAnsi="Consolas"/>
      <w:color w:val="7D9029"/>
      <w:sz w:val="22"/>
    </w:rPr>
  </w:style>
  <w:style w:type="character" w:customStyle="1" w:styleId="RegionMarkerTok">
    <w:name w:val="RegionMarkerTok"/>
    <w:basedOn w:val="VerbatimChar"/>
    <w:rPr>
      <w:rFonts w:ascii="Consolas" w:hAnsi="Consolas"/>
      <w:sz w:val="22"/>
    </w:rPr>
  </w:style>
  <w:style w:type="character" w:customStyle="1" w:styleId="InformationTok">
    <w:name w:val="Information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WarningTok">
    <w:name w:val="WarningTok"/>
    <w:basedOn w:val="VerbatimChar"/>
    <w:rPr>
      <w:rFonts w:ascii="Consolas" w:hAnsi="Consolas"/>
      <w:b/>
      <w:i/>
      <w:color w:val="60A0B0"/>
      <w:sz w:val="22"/>
    </w:rPr>
  </w:style>
  <w:style w:type="character" w:customStyle="1" w:styleId="AlertTok">
    <w:name w:val="AlertTok"/>
    <w:basedOn w:val="VerbatimChar"/>
    <w:rPr>
      <w:rFonts w:ascii="Consolas" w:hAnsi="Consolas"/>
      <w:b/>
      <w:color w:val="FF0000"/>
      <w:sz w:val="22"/>
    </w:rPr>
  </w:style>
  <w:style w:type="character" w:customStyle="1" w:styleId="ErrorTok">
    <w:name w:val="ErrorTok"/>
    <w:basedOn w:val="VerbatimChar"/>
    <w:rPr>
      <w:rFonts w:ascii="Consolas" w:hAnsi="Consolas"/>
      <w:b/>
      <w:color w:val="FF0000"/>
      <w:sz w:val="22"/>
    </w:rPr>
  </w:style>
  <w:style w:type="character" w:customStyle="1" w:styleId="NormalTok">
    <w:name w:val="NormalTok"/>
    <w:basedOn w:val="VerbatimChar"/>
    <w:rPr>
      <w:rFonts w:ascii="Consolas" w:hAnsi="Consolas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356</Words>
  <Characters>2032</Characters>
  <Application>Microsoft Office Word</Application>
  <DocSecurity>0</DocSecurity>
  <Lines>16</Lines>
  <Paragraphs>4</Paragraphs>
  <ScaleCrop>false</ScaleCrop>
  <Company/>
  <LinksUpToDate>false</LinksUpToDate>
  <CharactersWithSpaces>2384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Temelso, Berhane</cp:lastModifiedBy>
  <cp:revision>2</cp:revision>
  <dcterms:created xsi:type="dcterms:W3CDTF">2019-12-19T16:32:00Z</dcterms:created>
  <dcterms:modified xsi:type="dcterms:W3CDTF">2019-12-19T16:33:00Z</dcterms:modified>
</cp:coreProperties>
</file>